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B6" w:rsidRPr="007D4EB6" w:rsidRDefault="007D4EB6" w:rsidP="007D4EB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7D4EB6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Обращаем ваше внимание, что в лагерях с дневным пребыванием детей предоставляется бесплатное двухразовое питание, в соответствии с постановлением Правительства Красноярского края от 20.04.2021 № 240-п «</w:t>
      </w:r>
      <w:r w:rsidRPr="007D4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7D4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обеспечения двухразовым питанием детей, посещающих лагеря с дневным пребыванием детей,</w:t>
      </w:r>
      <w:r w:rsidRPr="007D4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организованные муниципальными образовательными организациями, осуществляющими организацию отдыха и оздоровления обучающихся в каникулярное время, </w:t>
      </w:r>
      <w:r w:rsidRPr="007D4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 взимания платы</w:t>
      </w:r>
      <w:r w:rsidRPr="007D4EB6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» для отдельных категорий детей:</w:t>
      </w:r>
    </w:p>
    <w:p w:rsidR="007D4EB6" w:rsidRPr="007D4EB6" w:rsidRDefault="007D4EB6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7D4EB6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- 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7D4EB6" w:rsidRPr="007D4EB6" w:rsidRDefault="007D4EB6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7D4EB6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- 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D4EB6" w:rsidRPr="007D4EB6" w:rsidRDefault="007D4EB6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7D4EB6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- 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D4EB6" w:rsidRPr="007D4EB6" w:rsidRDefault="007D4EB6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7D4EB6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- 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7D4EB6" w:rsidRPr="007D4EB6" w:rsidRDefault="007D4EB6" w:rsidP="007D4E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7D4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Родителям (законным представителям) в срок до </w:t>
      </w:r>
      <w:r w:rsidRPr="007D4E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 мая</w:t>
      </w:r>
      <w:r w:rsidRPr="007D4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необходимо обратиться с заявлением об обеспечении двухразовым питанием за счет средств краевого бюджета </w:t>
      </w:r>
      <w:r w:rsidRPr="007D4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детей, посещающих лагеря с дневным пребыванием детей, без взимания платы (приложение 3)</w:t>
      </w:r>
      <w:r w:rsidRPr="007D4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образовательную организацию. </w:t>
      </w:r>
    </w:p>
    <w:p w:rsidR="007D4EB6" w:rsidRPr="007D4EB6" w:rsidRDefault="007D4EB6" w:rsidP="007D4EB6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7D4EB6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К заявлению на двухразовое питание за счет средств краевого бюджета необходимо предоставить документы, в соответствии п. 4 и п. 5 Постановления Правительства Красноярского края от 20.04.2021 № 240-п «</w:t>
      </w:r>
      <w:r w:rsidRPr="007D4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7D4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обеспечения двухразовым питанием детей, посещающих лагеря с дневным пребыванием детей,</w:t>
      </w:r>
      <w:r w:rsidRPr="007D4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организованные муниципальными образовательными организациями, осуществляющими организацию отдыха и оздоровления обучающихся в каникулярное время, </w:t>
      </w:r>
      <w:r w:rsidRPr="007D4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 взимания платы</w:t>
      </w:r>
      <w:r w:rsidRPr="007D4EB6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»</w:t>
      </w:r>
    </w:p>
    <w:p w:rsidR="007D4EB6" w:rsidRDefault="007D4EB6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</w:p>
    <w:p w:rsidR="00A3000F" w:rsidRDefault="00F80F8B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r w:rsidRPr="00F80F8B"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  <w:t>Образовательная организация в течение 3 рабочих дней со дня поступления заявления с прилагаемыми к нему документами, направляет полные пакеты документов в МКУ «Централизованная бухгалтерия учреждений отрасли «Образования» - Левобережная» и МКУ «Централизованная бухгалтерия учреждений отрасли «Образования» - Правобережная» для рассмотрения и принятия решения о предоставлении мер социальной поддержки.</w:t>
      </w:r>
    </w:p>
    <w:p w:rsidR="00A3000F" w:rsidRDefault="00A3000F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</w:p>
    <w:p w:rsidR="00BF203A" w:rsidRPr="00793B4C" w:rsidRDefault="00892C69" w:rsidP="00BF2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F203A" w:rsidRPr="00793B4C">
        <w:rPr>
          <w:rFonts w:ascii="Times New Roman" w:hAnsi="Times New Roman" w:cs="Times New Roman"/>
          <w:b/>
          <w:sz w:val="28"/>
          <w:szCs w:val="28"/>
        </w:rPr>
        <w:t>аявления принимаются в срок с 1</w:t>
      </w:r>
      <w:r w:rsidR="00BF203A">
        <w:rPr>
          <w:rFonts w:ascii="Times New Roman" w:hAnsi="Times New Roman" w:cs="Times New Roman"/>
          <w:b/>
          <w:sz w:val="28"/>
          <w:szCs w:val="28"/>
        </w:rPr>
        <w:t>1</w:t>
      </w:r>
      <w:r w:rsidR="00BF203A" w:rsidRPr="00793B4C">
        <w:rPr>
          <w:rFonts w:ascii="Times New Roman" w:hAnsi="Times New Roman" w:cs="Times New Roman"/>
          <w:b/>
          <w:sz w:val="28"/>
          <w:szCs w:val="28"/>
        </w:rPr>
        <w:t>.03.202</w:t>
      </w:r>
      <w:r w:rsidR="00BF203A">
        <w:rPr>
          <w:rFonts w:ascii="Times New Roman" w:hAnsi="Times New Roman" w:cs="Times New Roman"/>
          <w:b/>
          <w:sz w:val="28"/>
          <w:szCs w:val="28"/>
        </w:rPr>
        <w:t>4</w:t>
      </w:r>
      <w:r w:rsidR="00BF203A" w:rsidRPr="00793B4C">
        <w:rPr>
          <w:rFonts w:ascii="Times New Roman" w:hAnsi="Times New Roman" w:cs="Times New Roman"/>
          <w:b/>
          <w:sz w:val="28"/>
          <w:szCs w:val="28"/>
        </w:rPr>
        <w:t xml:space="preserve"> по 15.05.202</w:t>
      </w:r>
      <w:r w:rsidR="00BF203A">
        <w:rPr>
          <w:rFonts w:ascii="Times New Roman" w:hAnsi="Times New Roman" w:cs="Times New Roman"/>
          <w:b/>
          <w:sz w:val="28"/>
          <w:szCs w:val="28"/>
        </w:rPr>
        <w:t>4</w:t>
      </w:r>
      <w:r w:rsidR="00BF203A" w:rsidRPr="00793B4C">
        <w:rPr>
          <w:rFonts w:ascii="Times New Roman" w:hAnsi="Times New Roman" w:cs="Times New Roman"/>
          <w:b/>
          <w:sz w:val="28"/>
          <w:szCs w:val="28"/>
        </w:rPr>
        <w:t>г.</w:t>
      </w:r>
    </w:p>
    <w:p w:rsidR="004E0034" w:rsidRDefault="004E0034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</w:p>
    <w:p w:rsidR="004E0034" w:rsidRDefault="004E0034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</w:p>
    <w:p w:rsidR="004E0034" w:rsidRDefault="004E0034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</w:p>
    <w:p w:rsidR="004E0034" w:rsidRDefault="004E0034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</w:p>
    <w:p w:rsidR="004E0034" w:rsidRDefault="004E0034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sectPr w:rsidR="004E0034" w:rsidSect="00A30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45"/>
    <w:rsid w:val="00045D06"/>
    <w:rsid w:val="00116C45"/>
    <w:rsid w:val="0035333B"/>
    <w:rsid w:val="00466E09"/>
    <w:rsid w:val="004E0034"/>
    <w:rsid w:val="00793B4C"/>
    <w:rsid w:val="007D4EB6"/>
    <w:rsid w:val="00892C69"/>
    <w:rsid w:val="00A3000F"/>
    <w:rsid w:val="00A30834"/>
    <w:rsid w:val="00B156D5"/>
    <w:rsid w:val="00BF203A"/>
    <w:rsid w:val="00BF5082"/>
    <w:rsid w:val="00CB6300"/>
    <w:rsid w:val="00D552EE"/>
    <w:rsid w:val="00D76D07"/>
    <w:rsid w:val="00EC26CC"/>
    <w:rsid w:val="00F80F8B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A8C9"/>
  <w15:chartTrackingRefBased/>
  <w15:docId w15:val="{DBAB7629-F127-4AF8-B7C7-9B36A9FE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FBCC-50B1-4194-B495-088A0381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2022-01-27T06:09:00Z</dcterms:created>
  <dcterms:modified xsi:type="dcterms:W3CDTF">2024-01-29T08:51:00Z</dcterms:modified>
</cp:coreProperties>
</file>